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96" w:rsidRPr="000E0709" w:rsidRDefault="00CF2796" w:rsidP="00CF2796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0709">
        <w:rPr>
          <w:rFonts w:ascii="Times New Roman" w:hAnsi="Times New Roman"/>
          <w:b/>
          <w:color w:val="000000"/>
          <w:sz w:val="28"/>
          <w:szCs w:val="28"/>
        </w:rPr>
        <w:t>MOÇÃO 0</w:t>
      </w:r>
      <w:r w:rsidR="00AB50FC">
        <w:rPr>
          <w:rFonts w:ascii="Times New Roman" w:hAnsi="Times New Roman"/>
          <w:b/>
          <w:color w:val="000000"/>
          <w:sz w:val="28"/>
          <w:szCs w:val="28"/>
        </w:rPr>
        <w:t>33</w:t>
      </w:r>
      <w:r w:rsidR="000E0709" w:rsidRPr="000E0709"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0326DC">
        <w:rPr>
          <w:rFonts w:ascii="Times New Roman" w:hAnsi="Times New Roman"/>
          <w:b/>
          <w:color w:val="000000"/>
          <w:sz w:val="28"/>
          <w:szCs w:val="28"/>
        </w:rPr>
        <w:t>5</w:t>
      </w:r>
    </w:p>
    <w:p w:rsidR="00C90B6D" w:rsidRPr="000E0709" w:rsidRDefault="00C90B6D" w:rsidP="00C90B6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2DB" w:rsidRDefault="009B74BD" w:rsidP="008950D7">
      <w:pPr>
        <w:spacing w:line="360" w:lineRule="auto"/>
        <w:ind w:firstLine="1701"/>
        <w:jc w:val="both"/>
        <w:rPr>
          <w:rFonts w:ascii="Times New Roman" w:hAnsi="Times New Roman"/>
          <w:szCs w:val="24"/>
        </w:rPr>
      </w:pPr>
      <w:r w:rsidRPr="000E0709">
        <w:rPr>
          <w:rFonts w:ascii="Times New Roman" w:hAnsi="Times New Roman"/>
          <w:szCs w:val="24"/>
        </w:rPr>
        <w:t>Apresent</w:t>
      </w:r>
      <w:r w:rsidR="00DE3855" w:rsidRPr="000E0709">
        <w:rPr>
          <w:rFonts w:ascii="Times New Roman" w:hAnsi="Times New Roman"/>
          <w:szCs w:val="24"/>
        </w:rPr>
        <w:t>amos</w:t>
      </w:r>
      <w:bookmarkStart w:id="0" w:name="_GoBack"/>
      <w:bookmarkEnd w:id="0"/>
      <w:r w:rsidRPr="000E0709">
        <w:rPr>
          <w:rFonts w:ascii="Times New Roman" w:hAnsi="Times New Roman"/>
          <w:szCs w:val="24"/>
        </w:rPr>
        <w:t xml:space="preserve"> à Mesa, ouvido o Douto e Soberano Plenário, dispensadas as formalidades regimentais, </w:t>
      </w:r>
      <w:r w:rsidRPr="000E0709">
        <w:rPr>
          <w:rFonts w:ascii="Times New Roman" w:hAnsi="Times New Roman"/>
          <w:b/>
          <w:szCs w:val="24"/>
        </w:rPr>
        <w:t>MOÇÃO DE PESAR</w:t>
      </w:r>
      <w:r w:rsidRPr="000E0709">
        <w:rPr>
          <w:rFonts w:ascii="Times New Roman" w:hAnsi="Times New Roman"/>
          <w:szCs w:val="24"/>
        </w:rPr>
        <w:t xml:space="preserve"> à família </w:t>
      </w:r>
      <w:r w:rsidR="00746896" w:rsidRPr="000E0709">
        <w:rPr>
          <w:rFonts w:ascii="Times New Roman" w:hAnsi="Times New Roman"/>
          <w:szCs w:val="24"/>
        </w:rPr>
        <w:t>d</w:t>
      </w:r>
      <w:r w:rsidR="00FF3EE3" w:rsidRPr="000E0709">
        <w:rPr>
          <w:rFonts w:ascii="Times New Roman" w:hAnsi="Times New Roman"/>
          <w:szCs w:val="24"/>
        </w:rPr>
        <w:t>o</w:t>
      </w:r>
      <w:r w:rsidR="00746896" w:rsidRPr="000E0709">
        <w:rPr>
          <w:rFonts w:ascii="Times New Roman" w:hAnsi="Times New Roman"/>
          <w:szCs w:val="24"/>
        </w:rPr>
        <w:t xml:space="preserve"> senhor</w:t>
      </w:r>
      <w:r w:rsidR="006C11E8" w:rsidRPr="000E0709">
        <w:rPr>
          <w:rFonts w:ascii="Times New Roman" w:hAnsi="Times New Roman"/>
          <w:szCs w:val="24"/>
        </w:rPr>
        <w:t xml:space="preserve"> </w:t>
      </w:r>
      <w:r w:rsidR="00AB50FC">
        <w:rPr>
          <w:rFonts w:ascii="Times New Roman" w:hAnsi="Times New Roman"/>
          <w:b/>
          <w:szCs w:val="24"/>
        </w:rPr>
        <w:t>JOSÉ LUIZ DA SILVA</w:t>
      </w:r>
      <w:r w:rsidR="00F229B2" w:rsidRPr="000E0709">
        <w:rPr>
          <w:rFonts w:ascii="Times New Roman" w:hAnsi="Times New Roman"/>
          <w:szCs w:val="24"/>
        </w:rPr>
        <w:t xml:space="preserve">, por ocasião de seu falecimento ocorrido em </w:t>
      </w:r>
      <w:r w:rsidR="00AB50FC">
        <w:rPr>
          <w:rFonts w:ascii="Times New Roman" w:hAnsi="Times New Roman"/>
          <w:szCs w:val="24"/>
        </w:rPr>
        <w:t>01/08</w:t>
      </w:r>
      <w:r w:rsidR="006C11E8" w:rsidRPr="000E0709">
        <w:rPr>
          <w:rFonts w:ascii="Times New Roman" w:hAnsi="Times New Roman"/>
          <w:szCs w:val="24"/>
        </w:rPr>
        <w:t>/202</w:t>
      </w:r>
      <w:r w:rsidR="000326DC">
        <w:rPr>
          <w:rFonts w:ascii="Times New Roman" w:hAnsi="Times New Roman"/>
          <w:szCs w:val="24"/>
        </w:rPr>
        <w:t>5</w:t>
      </w:r>
      <w:r w:rsidR="003472DB" w:rsidRPr="000E0709">
        <w:rPr>
          <w:rFonts w:ascii="Times New Roman" w:hAnsi="Times New Roman"/>
          <w:szCs w:val="24"/>
        </w:rPr>
        <w:t>.</w:t>
      </w:r>
    </w:p>
    <w:p w:rsidR="00397524" w:rsidRPr="000E0709" w:rsidRDefault="00397524" w:rsidP="008950D7">
      <w:pPr>
        <w:spacing w:line="360" w:lineRule="auto"/>
        <w:ind w:firstLine="1701"/>
        <w:jc w:val="both"/>
        <w:rPr>
          <w:rFonts w:ascii="Georgia" w:hAnsi="Georgia"/>
          <w:color w:val="333333"/>
          <w:szCs w:val="24"/>
          <w:shd w:val="clear" w:color="auto" w:fill="FFFFFF"/>
        </w:rPr>
      </w:pPr>
    </w:p>
    <w:p w:rsidR="009B74BD" w:rsidRDefault="003472DB" w:rsidP="008950D7">
      <w:pPr>
        <w:spacing w:line="360" w:lineRule="auto"/>
        <w:ind w:firstLine="1701"/>
        <w:jc w:val="both"/>
        <w:rPr>
          <w:rFonts w:ascii="Times New Roman" w:hAnsi="Times New Roman"/>
          <w:szCs w:val="24"/>
        </w:rPr>
      </w:pPr>
      <w:r w:rsidRPr="000E0709">
        <w:rPr>
          <w:rFonts w:ascii="Times New Roman" w:hAnsi="Times New Roman"/>
          <w:szCs w:val="24"/>
        </w:rPr>
        <w:t>E neste momento, entristecidos pelo acontecimento, oferecemos nossas condolências aos familiares e amigos desta magnífica pessoa, expressando nosso profundo pesar pelo seu falecimento, deixando nossos sentimentos de pesar aos familiares e amigos, acariciando-nos pela fé Divina.</w:t>
      </w:r>
    </w:p>
    <w:p w:rsidR="00397524" w:rsidRPr="000E0709" w:rsidRDefault="00397524" w:rsidP="008950D7">
      <w:pPr>
        <w:spacing w:line="360" w:lineRule="auto"/>
        <w:ind w:firstLine="1701"/>
        <w:jc w:val="both"/>
        <w:rPr>
          <w:rFonts w:ascii="Times New Roman" w:hAnsi="Times New Roman"/>
          <w:szCs w:val="24"/>
        </w:rPr>
      </w:pPr>
    </w:p>
    <w:p w:rsidR="003472DB" w:rsidRDefault="003472DB" w:rsidP="008950D7">
      <w:pPr>
        <w:spacing w:line="360" w:lineRule="auto"/>
        <w:ind w:firstLine="1701"/>
        <w:jc w:val="both"/>
        <w:rPr>
          <w:rFonts w:ascii="Times New Roman" w:hAnsi="Times New Roman"/>
          <w:szCs w:val="24"/>
        </w:rPr>
      </w:pPr>
      <w:r w:rsidRPr="000E0709">
        <w:rPr>
          <w:rFonts w:ascii="Times New Roman" w:hAnsi="Times New Roman"/>
          <w:szCs w:val="24"/>
        </w:rPr>
        <w:t>“João 5.24 - Na verdade, na verdade vos digo que quem ouve a minha palavra, e crê naquele que me enviou, tem a vida eterna, e não entrará em condenação, mas passou da morte para a vida.”</w:t>
      </w:r>
    </w:p>
    <w:p w:rsidR="00397524" w:rsidRPr="000E0709" w:rsidRDefault="00397524" w:rsidP="008950D7">
      <w:pPr>
        <w:spacing w:line="360" w:lineRule="auto"/>
        <w:ind w:firstLine="1701"/>
        <w:jc w:val="both"/>
        <w:rPr>
          <w:rFonts w:ascii="Times New Roman" w:hAnsi="Times New Roman"/>
          <w:szCs w:val="24"/>
        </w:rPr>
      </w:pPr>
    </w:p>
    <w:p w:rsidR="003B06B6" w:rsidRPr="000E0709" w:rsidRDefault="00606A26" w:rsidP="008950D7">
      <w:pPr>
        <w:spacing w:line="360" w:lineRule="auto"/>
        <w:ind w:firstLine="1701"/>
        <w:jc w:val="both"/>
        <w:rPr>
          <w:rFonts w:ascii="Times New Roman" w:hAnsi="Times New Roman"/>
          <w:szCs w:val="24"/>
        </w:rPr>
      </w:pPr>
      <w:r w:rsidRPr="000E0709">
        <w:rPr>
          <w:rFonts w:ascii="Times New Roman" w:hAnsi="Times New Roman"/>
          <w:szCs w:val="24"/>
        </w:rPr>
        <w:t>P</w:t>
      </w:r>
      <w:r w:rsidR="003B06B6" w:rsidRPr="000E0709">
        <w:rPr>
          <w:rFonts w:ascii="Times New Roman" w:hAnsi="Times New Roman"/>
          <w:szCs w:val="24"/>
        </w:rPr>
        <w:t>or este motivo</w:t>
      </w:r>
      <w:r w:rsidRPr="000E0709">
        <w:rPr>
          <w:rFonts w:ascii="Times New Roman" w:hAnsi="Times New Roman"/>
          <w:szCs w:val="24"/>
        </w:rPr>
        <w:t>,</w:t>
      </w:r>
      <w:r w:rsidR="003B06B6" w:rsidRPr="000E0709">
        <w:rPr>
          <w:rFonts w:ascii="Times New Roman" w:hAnsi="Times New Roman"/>
          <w:szCs w:val="24"/>
        </w:rPr>
        <w:t xml:space="preserve"> esta Casa Legislativa presta uma singela homenagem póstuma aos seus familiares a quem temos muito apreço.</w:t>
      </w:r>
    </w:p>
    <w:p w:rsidR="005A2101" w:rsidRPr="000E0709" w:rsidRDefault="005A2101" w:rsidP="008950D7">
      <w:pPr>
        <w:spacing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9B74BD" w:rsidRPr="000E0709" w:rsidRDefault="009B74BD" w:rsidP="008950D7">
      <w:pPr>
        <w:spacing w:line="360" w:lineRule="auto"/>
        <w:ind w:firstLine="1701"/>
        <w:rPr>
          <w:rFonts w:ascii="Times New Roman" w:hAnsi="Times New Roman"/>
          <w:sz w:val="28"/>
          <w:szCs w:val="28"/>
        </w:rPr>
      </w:pPr>
    </w:p>
    <w:p w:rsidR="00C90B6D" w:rsidRPr="000E0709" w:rsidRDefault="00C90B6D" w:rsidP="008950D7">
      <w:pPr>
        <w:spacing w:line="360" w:lineRule="auto"/>
        <w:jc w:val="center"/>
        <w:rPr>
          <w:rFonts w:ascii="Times New Roman" w:hAnsi="Times New Roman"/>
          <w:szCs w:val="24"/>
        </w:rPr>
      </w:pPr>
      <w:r w:rsidRPr="000E0709">
        <w:rPr>
          <w:rFonts w:ascii="Times New Roman" w:hAnsi="Times New Roman"/>
          <w:szCs w:val="24"/>
        </w:rPr>
        <w:t xml:space="preserve">Sala das Sessões do Plenário “Trajano Gabriel”, em </w:t>
      </w:r>
      <w:r w:rsidR="00AB50FC">
        <w:rPr>
          <w:rFonts w:ascii="Times New Roman" w:hAnsi="Times New Roman"/>
          <w:szCs w:val="24"/>
        </w:rPr>
        <w:t>06</w:t>
      </w:r>
      <w:r w:rsidR="006C11E8" w:rsidRPr="000E0709">
        <w:rPr>
          <w:rFonts w:ascii="Times New Roman" w:hAnsi="Times New Roman"/>
          <w:szCs w:val="24"/>
        </w:rPr>
        <w:t xml:space="preserve"> de </w:t>
      </w:r>
      <w:r w:rsidR="00AB50FC">
        <w:rPr>
          <w:rFonts w:ascii="Times New Roman" w:hAnsi="Times New Roman"/>
          <w:szCs w:val="24"/>
        </w:rPr>
        <w:t>Agosto</w:t>
      </w:r>
      <w:r w:rsidR="006C11E8" w:rsidRPr="000E0709">
        <w:rPr>
          <w:rFonts w:ascii="Times New Roman" w:hAnsi="Times New Roman"/>
          <w:szCs w:val="24"/>
        </w:rPr>
        <w:t xml:space="preserve"> de 202</w:t>
      </w:r>
      <w:r w:rsidR="000326DC">
        <w:rPr>
          <w:rFonts w:ascii="Times New Roman" w:hAnsi="Times New Roman"/>
          <w:szCs w:val="24"/>
        </w:rPr>
        <w:t>5</w:t>
      </w:r>
      <w:r w:rsidRPr="000E0709">
        <w:rPr>
          <w:rFonts w:ascii="Times New Roman" w:hAnsi="Times New Roman"/>
          <w:szCs w:val="24"/>
        </w:rPr>
        <w:t>.</w:t>
      </w:r>
    </w:p>
    <w:p w:rsidR="006C11E8" w:rsidRPr="000E0709" w:rsidRDefault="006C11E8" w:rsidP="008950D7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6C11E8" w:rsidRPr="000E0709" w:rsidRDefault="006C11E8" w:rsidP="006C11E8">
      <w:pPr>
        <w:pStyle w:val="SemEspaamento"/>
        <w:rPr>
          <w:rFonts w:ascii="Times New Roman" w:hAnsi="Times New Roman"/>
          <w:sz w:val="24"/>
          <w:szCs w:val="24"/>
        </w:rPr>
      </w:pPr>
    </w:p>
    <w:p w:rsidR="006C11E8" w:rsidRPr="000E0709" w:rsidRDefault="006C11E8" w:rsidP="006C11E8">
      <w:pPr>
        <w:pStyle w:val="SemEspaamento"/>
        <w:rPr>
          <w:rFonts w:ascii="Times New Roman" w:hAnsi="Times New Roman"/>
          <w:sz w:val="24"/>
          <w:szCs w:val="24"/>
        </w:rPr>
      </w:pPr>
    </w:p>
    <w:p w:rsidR="008601E4" w:rsidRPr="00397524" w:rsidRDefault="006C11E8" w:rsidP="000E070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397524">
        <w:rPr>
          <w:rFonts w:ascii="Times New Roman" w:hAnsi="Times New Roman"/>
          <w:b/>
          <w:sz w:val="24"/>
          <w:szCs w:val="24"/>
        </w:rPr>
        <w:t xml:space="preserve">Michael Rodrigo </w:t>
      </w:r>
      <w:proofErr w:type="spellStart"/>
      <w:r w:rsidRPr="00397524">
        <w:rPr>
          <w:rFonts w:ascii="Times New Roman" w:hAnsi="Times New Roman"/>
          <w:b/>
          <w:sz w:val="24"/>
          <w:szCs w:val="24"/>
        </w:rPr>
        <w:t>Politori</w:t>
      </w:r>
      <w:proofErr w:type="spellEnd"/>
    </w:p>
    <w:p w:rsidR="000E0709" w:rsidRPr="00397524" w:rsidRDefault="000E0709" w:rsidP="000E0709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397524">
        <w:rPr>
          <w:rFonts w:ascii="Times New Roman" w:hAnsi="Times New Roman"/>
          <w:b/>
          <w:sz w:val="24"/>
          <w:szCs w:val="24"/>
        </w:rPr>
        <w:t>Vereador</w:t>
      </w:r>
    </w:p>
    <w:sectPr w:rsidR="000E0709" w:rsidRPr="00397524" w:rsidSect="00715E74">
      <w:headerReference w:type="default" r:id="rId7"/>
      <w:footerReference w:type="default" r:id="rId8"/>
      <w:pgSz w:w="11907" w:h="16840" w:code="9"/>
      <w:pgMar w:top="851" w:right="1417" w:bottom="851" w:left="1418" w:header="425" w:footer="7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571" w:rsidRDefault="00D36571" w:rsidP="000C17FF">
      <w:r>
        <w:separator/>
      </w:r>
    </w:p>
  </w:endnote>
  <w:endnote w:type="continuationSeparator" w:id="0">
    <w:p w:rsidR="00D36571" w:rsidRDefault="00D36571" w:rsidP="000C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9B2" w:rsidRDefault="00F229B2">
    <w:pPr>
      <w:jc w:val="center"/>
      <w:rPr>
        <w:bCs/>
      </w:rPr>
    </w:pPr>
    <w:r>
      <w:rPr>
        <w:rFonts w:ascii="Bookman Old Style" w:eastAsia="Arial Unicode MS" w:hAnsi="Bookman Old Style"/>
        <w:bCs/>
        <w:iCs/>
        <w:sz w:val="20"/>
      </w:rPr>
      <w:t xml:space="preserve">Rua Joel Gomes, 09- Bairro </w:t>
    </w:r>
    <w:r w:rsidR="000326DC">
      <w:rPr>
        <w:rFonts w:ascii="Bookman Old Style" w:eastAsia="Arial Unicode MS" w:hAnsi="Bookman Old Style"/>
        <w:bCs/>
        <w:iCs/>
        <w:sz w:val="20"/>
      </w:rPr>
      <w:t>Novo Centro – CEP 18742-190</w:t>
    </w:r>
    <w:r>
      <w:rPr>
        <w:rFonts w:ascii="Bookman Old Style" w:eastAsia="Arial Unicode MS" w:hAnsi="Bookman Old Style"/>
        <w:bCs/>
        <w:iCs/>
        <w:sz w:val="20"/>
      </w:rPr>
      <w:t xml:space="preserve"> – </w:t>
    </w:r>
    <w:proofErr w:type="spellStart"/>
    <w:r>
      <w:rPr>
        <w:rFonts w:ascii="Bookman Old Style" w:eastAsia="Arial Unicode MS" w:hAnsi="Bookman Old Style"/>
        <w:bCs/>
        <w:iCs/>
        <w:sz w:val="20"/>
      </w:rPr>
      <w:t>Taquarituba</w:t>
    </w:r>
    <w:proofErr w:type="spellEnd"/>
    <w:r>
      <w:rPr>
        <w:rFonts w:ascii="Bookman Old Style" w:eastAsia="Arial Unicode MS" w:hAnsi="Bookman Old Style"/>
        <w:bCs/>
        <w:iCs/>
        <w:sz w:val="20"/>
      </w:rPr>
      <w:t xml:space="preserve"> - SP</w:t>
    </w:r>
  </w:p>
  <w:p w:rsidR="00F229B2" w:rsidRDefault="00F229B2">
    <w:pPr>
      <w:pStyle w:val="Rodap"/>
      <w:tabs>
        <w:tab w:val="left" w:pos="2505"/>
      </w:tabs>
      <w:rPr>
        <w:rFonts w:ascii="Bookman Old Style" w:eastAsia="Arial Unicode MS" w:hAnsi="Bookman Old Style"/>
        <w:b/>
        <w:iCs/>
        <w:sz w:val="16"/>
      </w:rPr>
    </w:pPr>
    <w:r>
      <w:rPr>
        <w:rFonts w:ascii="Bookman Old Style" w:eastAsia="Arial Unicode MS" w:hAnsi="Bookman Old Style"/>
        <w:b/>
        <w:iCs/>
        <w:sz w:val="16"/>
      </w:rPr>
      <w:tab/>
    </w:r>
    <w:r>
      <w:rPr>
        <w:rFonts w:ascii="Bookman Old Style" w:eastAsia="Arial Unicode MS" w:hAnsi="Bookman Old Style"/>
        <w:b/>
        <w:iCs/>
        <w:sz w:val="16"/>
      </w:rPr>
      <w:tab/>
    </w:r>
  </w:p>
  <w:p w:rsidR="00F229B2" w:rsidRDefault="00F229B2">
    <w:pPr>
      <w:pStyle w:val="Rodap"/>
      <w:tabs>
        <w:tab w:val="clear" w:pos="4320"/>
        <w:tab w:val="clear" w:pos="8640"/>
        <w:tab w:val="center" w:pos="9747"/>
        <w:tab w:val="right" w:pos="9983"/>
      </w:tabs>
      <w:ind w:left="108"/>
      <w:jc w:val="center"/>
      <w:rPr>
        <w:rFonts w:ascii="Bookman Old Style" w:hAnsi="Bookman Old Style"/>
        <w:b/>
        <w:i/>
        <w:sz w:val="16"/>
      </w:rPr>
    </w:pPr>
  </w:p>
  <w:p w:rsidR="00F229B2" w:rsidRDefault="00F229B2">
    <w:pPr>
      <w:pStyle w:val="Rodap"/>
      <w:tabs>
        <w:tab w:val="clear" w:pos="4320"/>
        <w:tab w:val="clear" w:pos="8640"/>
        <w:tab w:val="center" w:pos="9747"/>
        <w:tab w:val="right" w:pos="9983"/>
      </w:tabs>
      <w:ind w:left="108"/>
      <w:jc w:val="center"/>
      <w:rPr>
        <w:rFonts w:ascii="Bookman Old Style" w:hAnsi="Bookman Old Style"/>
        <w:b/>
        <w:i/>
        <w:sz w:val="16"/>
      </w:rPr>
    </w:pPr>
  </w:p>
  <w:p w:rsidR="00F229B2" w:rsidRDefault="00F229B2">
    <w:pPr>
      <w:pStyle w:val="Rodap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571" w:rsidRDefault="00D36571" w:rsidP="000C17FF">
      <w:r>
        <w:separator/>
      </w:r>
    </w:p>
  </w:footnote>
  <w:footnote w:type="continuationSeparator" w:id="0">
    <w:p w:rsidR="00D36571" w:rsidRDefault="00D36571" w:rsidP="000C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668"/>
      <w:gridCol w:w="8363"/>
    </w:tblGrid>
    <w:tr w:rsidR="00F229B2">
      <w:tc>
        <w:tcPr>
          <w:tcW w:w="1668" w:type="dxa"/>
        </w:tcPr>
        <w:p w:rsidR="00F229B2" w:rsidRDefault="00227952">
          <w:pPr>
            <w:pStyle w:val="Cabealho"/>
            <w:rPr>
              <w:color w:val="0000FF"/>
            </w:rPr>
          </w:pPr>
          <w:r w:rsidRPr="00227952">
            <w:rPr>
              <w:color w:val="0000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2.75pt;height:75pt">
                <v:imagedata r:id="rId1" o:title="Taquarituba"/>
              </v:shape>
            </w:pict>
          </w:r>
        </w:p>
      </w:tc>
      <w:tc>
        <w:tcPr>
          <w:tcW w:w="8363" w:type="dxa"/>
        </w:tcPr>
        <w:p w:rsidR="00F229B2" w:rsidRDefault="00F229B2">
          <w:pPr>
            <w:pStyle w:val="Cabealho"/>
            <w:tabs>
              <w:tab w:val="clear" w:pos="8640"/>
              <w:tab w:val="left" w:pos="1026"/>
              <w:tab w:val="right" w:pos="8538"/>
            </w:tabs>
            <w:ind w:right="-1566"/>
            <w:rPr>
              <w:rFonts w:ascii="Monotype Corsiva" w:hAnsi="Monotype Corsiva"/>
              <w:bCs/>
              <w:iCs/>
              <w:sz w:val="28"/>
            </w:rPr>
          </w:pPr>
        </w:p>
        <w:p w:rsidR="00F229B2" w:rsidRDefault="00F229B2">
          <w:pPr>
            <w:pStyle w:val="Cabealho"/>
            <w:tabs>
              <w:tab w:val="clear" w:pos="8640"/>
              <w:tab w:val="left" w:pos="1026"/>
              <w:tab w:val="right" w:pos="8538"/>
            </w:tabs>
            <w:ind w:right="-1566"/>
            <w:rPr>
              <w:rFonts w:ascii="Monotype Corsiva" w:hAnsi="Monotype Corsiva"/>
              <w:bCs/>
              <w:color w:val="0000FF"/>
              <w:sz w:val="52"/>
            </w:rPr>
          </w:pPr>
          <w:r>
            <w:rPr>
              <w:rFonts w:ascii="Monotype Corsiva" w:hAnsi="Monotype Corsiva"/>
              <w:bCs/>
              <w:iCs/>
              <w:sz w:val="52"/>
            </w:rPr>
            <w:t xml:space="preserve">   Câmara Municipal de </w:t>
          </w:r>
          <w:proofErr w:type="spellStart"/>
          <w:r>
            <w:rPr>
              <w:rFonts w:ascii="Monotype Corsiva" w:hAnsi="Monotype Corsiva"/>
              <w:bCs/>
              <w:iCs/>
              <w:sz w:val="52"/>
            </w:rPr>
            <w:t>Taquarituba</w:t>
          </w:r>
          <w:proofErr w:type="spellEnd"/>
        </w:p>
        <w:p w:rsidR="00F229B2" w:rsidRDefault="000E0709">
          <w:pPr>
            <w:pStyle w:val="Cabealho"/>
            <w:tabs>
              <w:tab w:val="clear" w:pos="8640"/>
              <w:tab w:val="left" w:pos="1026"/>
              <w:tab w:val="right" w:pos="8538"/>
            </w:tabs>
            <w:ind w:right="-1566"/>
            <w:rPr>
              <w:rFonts w:ascii="Book Antiqua" w:hAnsi="Book Antiqua"/>
              <w:sz w:val="20"/>
            </w:rPr>
          </w:pPr>
          <w:r>
            <w:rPr>
              <w:rFonts w:ascii="Bookman Old Style" w:eastAsia="Arial Unicode MS" w:hAnsi="Bookman Old Style"/>
              <w:bCs/>
              <w:iCs/>
              <w:sz w:val="20"/>
            </w:rPr>
            <w:t xml:space="preserve">                       </w:t>
          </w:r>
          <w:r w:rsidR="00F229B2">
            <w:rPr>
              <w:rFonts w:ascii="Bookman Old Style" w:eastAsia="Arial Unicode MS" w:hAnsi="Bookman Old Style"/>
              <w:bCs/>
              <w:iCs/>
              <w:sz w:val="20"/>
            </w:rPr>
            <w:t xml:space="preserve">Tel. (14) 3762-1179 </w:t>
          </w:r>
          <w:r w:rsidR="00F229B2">
            <w:rPr>
              <w:rFonts w:ascii="Book Antiqua" w:hAnsi="Book Antiqua"/>
              <w:sz w:val="20"/>
            </w:rPr>
            <w:t>CNPJ 50.366.483/0001-10</w:t>
          </w:r>
        </w:p>
        <w:p w:rsidR="00F229B2" w:rsidRDefault="00F229B2">
          <w:pPr>
            <w:pStyle w:val="Cabealho"/>
            <w:tabs>
              <w:tab w:val="clear" w:pos="8640"/>
              <w:tab w:val="left" w:pos="1026"/>
              <w:tab w:val="right" w:pos="8538"/>
            </w:tabs>
            <w:ind w:right="-1566"/>
            <w:rPr>
              <w:rFonts w:ascii="Book Antiqua" w:hAnsi="Book Antiqua"/>
              <w:sz w:val="20"/>
            </w:rPr>
          </w:pPr>
          <w:r>
            <w:rPr>
              <w:rFonts w:ascii="Book Antiqua" w:hAnsi="Book Antiqua"/>
              <w:sz w:val="20"/>
            </w:rPr>
            <w:t xml:space="preserve">                                </w:t>
          </w:r>
          <w:r w:rsidR="000E0709">
            <w:rPr>
              <w:rFonts w:ascii="Book Antiqua" w:hAnsi="Book Antiqua"/>
              <w:sz w:val="20"/>
            </w:rPr>
            <w:t xml:space="preserve">      </w:t>
          </w:r>
          <w:r>
            <w:rPr>
              <w:rFonts w:ascii="Book Antiqua" w:hAnsi="Book Antiqua"/>
              <w:sz w:val="20"/>
            </w:rPr>
            <w:t>E-mail</w:t>
          </w:r>
          <w:r w:rsidRPr="007A326F">
            <w:rPr>
              <w:rFonts w:ascii="Book Antiqua" w:hAnsi="Book Antiqua"/>
              <w:b/>
              <w:sz w:val="20"/>
            </w:rPr>
            <w:t>: camara@taquari</w:t>
          </w:r>
          <w:r>
            <w:rPr>
              <w:rFonts w:ascii="Book Antiqua" w:hAnsi="Book Antiqua"/>
              <w:b/>
              <w:sz w:val="20"/>
            </w:rPr>
            <w:t>tuba</w:t>
          </w:r>
          <w:r w:rsidRPr="007A326F">
            <w:rPr>
              <w:rFonts w:ascii="Book Antiqua" w:hAnsi="Book Antiqua"/>
              <w:b/>
              <w:sz w:val="20"/>
            </w:rPr>
            <w:t>.</w:t>
          </w:r>
          <w:r w:rsidR="000E0709">
            <w:rPr>
              <w:rFonts w:ascii="Book Antiqua" w:hAnsi="Book Antiqua"/>
              <w:b/>
              <w:sz w:val="20"/>
            </w:rPr>
            <w:t>sp.leg</w:t>
          </w:r>
          <w:r>
            <w:rPr>
              <w:rFonts w:ascii="Book Antiqua" w:hAnsi="Book Antiqua"/>
              <w:b/>
              <w:sz w:val="20"/>
            </w:rPr>
            <w:t>.</w:t>
          </w:r>
          <w:r w:rsidRPr="007A326F">
            <w:rPr>
              <w:rFonts w:ascii="Book Antiqua" w:hAnsi="Book Antiqua"/>
              <w:b/>
              <w:sz w:val="20"/>
            </w:rPr>
            <w:t>br</w:t>
          </w:r>
        </w:p>
      </w:tc>
    </w:tr>
  </w:tbl>
  <w:p w:rsidR="00F229B2" w:rsidRDefault="00F229B2">
    <w:pPr>
      <w:pStyle w:val="Cabealho"/>
      <w:rPr>
        <w:color w:val="0000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CF2796"/>
    <w:rsid w:val="00001D05"/>
    <w:rsid w:val="00003F4B"/>
    <w:rsid w:val="000256BE"/>
    <w:rsid w:val="00027DB5"/>
    <w:rsid w:val="000326DC"/>
    <w:rsid w:val="00084FF3"/>
    <w:rsid w:val="000A4DF2"/>
    <w:rsid w:val="000B1563"/>
    <w:rsid w:val="000C17FF"/>
    <w:rsid w:val="000E0709"/>
    <w:rsid w:val="001063B9"/>
    <w:rsid w:val="00144B90"/>
    <w:rsid w:val="001754FC"/>
    <w:rsid w:val="00183E7B"/>
    <w:rsid w:val="00195307"/>
    <w:rsid w:val="001B047F"/>
    <w:rsid w:val="001D4DF9"/>
    <w:rsid w:val="001E1710"/>
    <w:rsid w:val="002010DE"/>
    <w:rsid w:val="00227952"/>
    <w:rsid w:val="002421FA"/>
    <w:rsid w:val="00246136"/>
    <w:rsid w:val="00246F30"/>
    <w:rsid w:val="00285BD2"/>
    <w:rsid w:val="00290E5D"/>
    <w:rsid w:val="002938D4"/>
    <w:rsid w:val="002D4275"/>
    <w:rsid w:val="00300776"/>
    <w:rsid w:val="003417DA"/>
    <w:rsid w:val="003439E5"/>
    <w:rsid w:val="003472DB"/>
    <w:rsid w:val="00365800"/>
    <w:rsid w:val="00397524"/>
    <w:rsid w:val="003B06B6"/>
    <w:rsid w:val="003C22B3"/>
    <w:rsid w:val="003E464E"/>
    <w:rsid w:val="003E52C1"/>
    <w:rsid w:val="00401E2E"/>
    <w:rsid w:val="00406D58"/>
    <w:rsid w:val="00420FC9"/>
    <w:rsid w:val="0045116C"/>
    <w:rsid w:val="00455748"/>
    <w:rsid w:val="004601A8"/>
    <w:rsid w:val="00473A0B"/>
    <w:rsid w:val="004B2769"/>
    <w:rsid w:val="004E28A2"/>
    <w:rsid w:val="004E308F"/>
    <w:rsid w:val="00513199"/>
    <w:rsid w:val="00531774"/>
    <w:rsid w:val="00535D26"/>
    <w:rsid w:val="005375B8"/>
    <w:rsid w:val="005437A0"/>
    <w:rsid w:val="00552C44"/>
    <w:rsid w:val="00582A33"/>
    <w:rsid w:val="00584409"/>
    <w:rsid w:val="005967B8"/>
    <w:rsid w:val="00596FCD"/>
    <w:rsid w:val="005973B1"/>
    <w:rsid w:val="005A2101"/>
    <w:rsid w:val="005A6942"/>
    <w:rsid w:val="005C099B"/>
    <w:rsid w:val="005F03F9"/>
    <w:rsid w:val="00606A26"/>
    <w:rsid w:val="00615FB5"/>
    <w:rsid w:val="0067656B"/>
    <w:rsid w:val="00694039"/>
    <w:rsid w:val="006A1DCB"/>
    <w:rsid w:val="006B782B"/>
    <w:rsid w:val="006C11E8"/>
    <w:rsid w:val="006F5AEF"/>
    <w:rsid w:val="00715E74"/>
    <w:rsid w:val="00734E22"/>
    <w:rsid w:val="00746896"/>
    <w:rsid w:val="007948E5"/>
    <w:rsid w:val="007C002B"/>
    <w:rsid w:val="007C3A5D"/>
    <w:rsid w:val="008015B4"/>
    <w:rsid w:val="00847711"/>
    <w:rsid w:val="008601E4"/>
    <w:rsid w:val="00860E2F"/>
    <w:rsid w:val="008950D7"/>
    <w:rsid w:val="009135D4"/>
    <w:rsid w:val="00952CCC"/>
    <w:rsid w:val="00965541"/>
    <w:rsid w:val="009B74BD"/>
    <w:rsid w:val="009C45F3"/>
    <w:rsid w:val="009C6B53"/>
    <w:rsid w:val="009F4F88"/>
    <w:rsid w:val="00A84D3E"/>
    <w:rsid w:val="00AB50FC"/>
    <w:rsid w:val="00AF5D28"/>
    <w:rsid w:val="00B2127F"/>
    <w:rsid w:val="00B64A60"/>
    <w:rsid w:val="00BB1E56"/>
    <w:rsid w:val="00BF5EEB"/>
    <w:rsid w:val="00C06868"/>
    <w:rsid w:val="00C30E82"/>
    <w:rsid w:val="00C437C0"/>
    <w:rsid w:val="00C5315E"/>
    <w:rsid w:val="00C82FB3"/>
    <w:rsid w:val="00C90B6D"/>
    <w:rsid w:val="00C969AC"/>
    <w:rsid w:val="00CB3D91"/>
    <w:rsid w:val="00CD6F54"/>
    <w:rsid w:val="00CE6C07"/>
    <w:rsid w:val="00CE6EEB"/>
    <w:rsid w:val="00CE7E1B"/>
    <w:rsid w:val="00CF2796"/>
    <w:rsid w:val="00D20E04"/>
    <w:rsid w:val="00D27097"/>
    <w:rsid w:val="00D312F2"/>
    <w:rsid w:val="00D36571"/>
    <w:rsid w:val="00D65FFE"/>
    <w:rsid w:val="00D92114"/>
    <w:rsid w:val="00DE3855"/>
    <w:rsid w:val="00DE5A57"/>
    <w:rsid w:val="00DF096F"/>
    <w:rsid w:val="00E55EA5"/>
    <w:rsid w:val="00E77756"/>
    <w:rsid w:val="00E9672E"/>
    <w:rsid w:val="00EB6E65"/>
    <w:rsid w:val="00EC173C"/>
    <w:rsid w:val="00EE37DF"/>
    <w:rsid w:val="00EF5CC2"/>
    <w:rsid w:val="00F229B2"/>
    <w:rsid w:val="00FF3EE3"/>
    <w:rsid w:val="00FF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79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279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F279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F279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F2796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90B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C90B6D"/>
    <w:rPr>
      <w:b/>
      <w:bCs/>
    </w:rPr>
  </w:style>
  <w:style w:type="paragraph" w:styleId="SemEspaamento">
    <w:name w:val="No Spacing"/>
    <w:uiPriority w:val="1"/>
    <w:qFormat/>
    <w:rsid w:val="006C11E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E7FB4-5E5C-45DA-86F9-3931D602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rilton</dc:creator>
  <cp:lastModifiedBy>Lucas Golveia</cp:lastModifiedBy>
  <cp:revision>10</cp:revision>
  <cp:lastPrinted>2025-08-06T17:18:00Z</cp:lastPrinted>
  <dcterms:created xsi:type="dcterms:W3CDTF">2018-03-21T15:51:00Z</dcterms:created>
  <dcterms:modified xsi:type="dcterms:W3CDTF">2025-08-06T17:18:00Z</dcterms:modified>
</cp:coreProperties>
</file>